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BD29D6">
        <w:rPr>
          <w:b/>
          <w:sz w:val="28"/>
          <w:szCs w:val="28"/>
          <w:shd w:val="clear" w:color="auto" w:fill="F7F8F9"/>
        </w:rPr>
        <w:t>5</w:t>
      </w:r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BD29D6">
        <w:rPr>
          <w:b/>
          <w:sz w:val="28"/>
          <w:szCs w:val="28"/>
          <w:shd w:val="clear" w:color="auto" w:fill="F7F8F9"/>
        </w:rPr>
        <w:t>е</w:t>
      </w:r>
      <w:r w:rsidR="00FE0AED">
        <w:rPr>
          <w:b/>
          <w:sz w:val="28"/>
          <w:szCs w:val="28"/>
          <w:shd w:val="clear" w:color="auto" w:fill="F7F8F9"/>
        </w:rPr>
        <w:t>нче</w:t>
      </w:r>
      <w:proofErr w:type="spellEnd"/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E0AED">
        <w:rPr>
          <w:b/>
          <w:sz w:val="28"/>
          <w:szCs w:val="28"/>
          <w:shd w:val="clear" w:color="auto" w:fill="F7F8F9"/>
        </w:rPr>
        <w:t>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653BAC">
        <w:rPr>
          <w:b/>
          <w:sz w:val="28"/>
          <w:szCs w:val="28"/>
          <w:shd w:val="clear" w:color="auto" w:fill="F7F8F9"/>
        </w:rPr>
        <w:t>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951CBC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1E69A3">
              <w:rPr>
                <w:b/>
                <w:sz w:val="28"/>
                <w:szCs w:val="28"/>
              </w:rPr>
              <w:t xml:space="preserve">Уңайсыз </w:t>
            </w:r>
            <w:proofErr w:type="spellStart"/>
            <w:r w:rsidRPr="001E69A3">
              <w:rPr>
                <w:b/>
                <w:sz w:val="28"/>
                <w:szCs w:val="28"/>
              </w:rPr>
              <w:t>метеорологик</w:t>
            </w:r>
            <w:proofErr w:type="spellEnd"/>
            <w:r w:rsidRPr="001E69A3">
              <w:rPr>
                <w:b/>
                <w:sz w:val="28"/>
                <w:szCs w:val="28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29D6" w:rsidRPr="00BD29D6" w:rsidRDefault="00BD29D6" w:rsidP="00BD29D6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кисәтү</w:t>
            </w:r>
          </w:p>
          <w:p w:rsidR="00BD29D6" w:rsidRPr="00BD29D6" w:rsidRDefault="00BD29D6" w:rsidP="00BD29D6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proofErr w:type="spellStart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>метеорологик</w:t>
            </w:r>
            <w:proofErr w:type="spellEnd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 xml:space="preserve"> күренешләрнең </w:t>
            </w:r>
            <w:proofErr w:type="spellStart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>интенсивлыгы</w:t>
            </w:r>
            <w:proofErr w:type="spellEnd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>турында</w:t>
            </w:r>
            <w:proofErr w:type="spellEnd"/>
          </w:p>
          <w:p w:rsidR="00BD29D6" w:rsidRPr="00BD29D6" w:rsidRDefault="00BD29D6" w:rsidP="00BD29D6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 xml:space="preserve">18 сәгатьтән 4 </w:t>
            </w:r>
            <w:proofErr w:type="spellStart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>гыйнварда</w:t>
            </w:r>
            <w:proofErr w:type="spellEnd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 xml:space="preserve"> 2025 елның 5 </w:t>
            </w:r>
            <w:proofErr w:type="spellStart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>гыйнварына</w:t>
            </w:r>
            <w:proofErr w:type="spellEnd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 xml:space="preserve"> кадәр</w:t>
            </w:r>
          </w:p>
          <w:p w:rsidR="00BD29D6" w:rsidRPr="00BD29D6" w:rsidRDefault="00BD29D6" w:rsidP="00BD29D6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 xml:space="preserve">                            төнлә һәм 5 </w:t>
            </w:r>
            <w:proofErr w:type="spellStart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>гыйнварда</w:t>
            </w:r>
            <w:proofErr w:type="spellEnd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 xml:space="preserve"> көндез Татарстан </w:t>
            </w:r>
            <w:proofErr w:type="spellStart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>Республикасы</w:t>
            </w:r>
            <w:proofErr w:type="spellEnd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 xml:space="preserve"> территориясендә түбәндәге </w:t>
            </w:r>
            <w:proofErr w:type="spellStart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>урыннар</w:t>
            </w:r>
            <w:proofErr w:type="spellEnd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 xml:space="preserve"> белән көтелә:</w:t>
            </w:r>
          </w:p>
          <w:p w:rsidR="00BD29D6" w:rsidRPr="00BD29D6" w:rsidRDefault="00BD29D6" w:rsidP="00BD29D6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 xml:space="preserve">- төнлә көчле кар, </w:t>
            </w:r>
            <w:proofErr w:type="spellStart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>юеш</w:t>
            </w:r>
            <w:proofErr w:type="spellEnd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 xml:space="preserve"> кар;</w:t>
            </w:r>
          </w:p>
          <w:p w:rsidR="00BD29D6" w:rsidRPr="00BD29D6" w:rsidRDefault="00BD29D6" w:rsidP="00BD29D6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>буран.</w:t>
            </w:r>
          </w:p>
          <w:p w:rsidR="00BD29D6" w:rsidRPr="00BD29D6" w:rsidRDefault="00BD29D6" w:rsidP="00BD29D6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 xml:space="preserve">көчле җил 15 м/с </w:t>
            </w:r>
            <w:proofErr w:type="spellStart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>ка</w:t>
            </w:r>
            <w:proofErr w:type="spellEnd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 xml:space="preserve"> кадәр </w:t>
            </w:r>
            <w:proofErr w:type="spellStart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>оча</w:t>
            </w:r>
            <w:proofErr w:type="spellEnd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>;</w:t>
            </w:r>
          </w:p>
          <w:p w:rsidR="001C5BC0" w:rsidRPr="00B30800" w:rsidRDefault="00BD29D6" w:rsidP="00BD29D6">
            <w:pPr>
              <w:rPr>
                <w:rFonts w:cs="Calibri"/>
                <w:sz w:val="28"/>
                <w:szCs w:val="28"/>
                <w:lang w:eastAsia="ar-SA"/>
              </w:rPr>
            </w:pPr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 xml:space="preserve">- </w:t>
            </w:r>
            <w:proofErr w:type="spellStart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>юлларда</w:t>
            </w:r>
            <w:proofErr w:type="spellEnd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>бозлавык</w:t>
            </w:r>
            <w:proofErr w:type="spellEnd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 xml:space="preserve"> көчле, кар көртләре һәм кар </w:t>
            </w:r>
            <w:proofErr w:type="spellStart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>боткасы</w:t>
            </w:r>
            <w:proofErr w:type="spellEnd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 xml:space="preserve"> (</w:t>
            </w:r>
            <w:proofErr w:type="spellStart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>Казанда</w:t>
            </w:r>
            <w:proofErr w:type="spellEnd"/>
            <w:r w:rsidRPr="00BD29D6">
              <w:rPr>
                <w:sz w:val="28"/>
                <w:szCs w:val="28"/>
                <w:highlight w:val="yellow"/>
                <w:shd w:val="clear" w:color="auto" w:fill="F7F8F9"/>
              </w:rPr>
              <w:t xml:space="preserve"> да).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Татарстан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Республикасы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территориясендә гадәттән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тыш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хәл (һәлакәтләр)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килеп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чыгу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="001C5BC0"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5BC0"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proofErr w:type="spellStart"/>
            <w:r w:rsidRPr="001E69A3">
              <w:rPr>
                <w:sz w:val="28"/>
                <w:szCs w:val="28"/>
              </w:rPr>
              <w:t>Техноген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янгыннар</w:t>
            </w:r>
            <w:proofErr w:type="spellEnd"/>
            <w:r w:rsidRPr="001E69A3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1E69A3">
              <w:rPr>
                <w:sz w:val="28"/>
                <w:szCs w:val="28"/>
              </w:rPr>
              <w:t>шартлаулары</w:t>
            </w:r>
            <w:proofErr w:type="spellEnd"/>
            <w:r w:rsidRPr="001E69A3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1E69A3">
              <w:rPr>
                <w:sz w:val="28"/>
                <w:szCs w:val="28"/>
              </w:rPr>
              <w:t>ис</w:t>
            </w:r>
            <w:proofErr w:type="spellEnd"/>
            <w:r w:rsidRPr="001E69A3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1E69A3">
              <w:rPr>
                <w:sz w:val="28"/>
                <w:szCs w:val="28"/>
              </w:rPr>
              <w:t>агулану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ТКХ </w:t>
            </w:r>
            <w:proofErr w:type="spellStart"/>
            <w:r w:rsidRPr="001E69A3">
              <w:rPr>
                <w:sz w:val="28"/>
                <w:szCs w:val="28"/>
              </w:rPr>
              <w:t>объектларында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1E69A3">
              <w:rPr>
                <w:sz w:val="28"/>
                <w:szCs w:val="28"/>
              </w:rPr>
              <w:t>электр</w:t>
            </w:r>
            <w:proofErr w:type="spellEnd"/>
            <w:r w:rsidRPr="001E69A3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E9053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технологик</w:t>
            </w:r>
            <w:proofErr w:type="spellEnd"/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FE0AED" w:rsidRDefault="00E90530" w:rsidP="00FE0AED">
            <w:pPr>
              <w:rPr>
                <w:sz w:val="28"/>
                <w:szCs w:val="28"/>
              </w:rPr>
            </w:pPr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Электр белән тәэмин итү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системаларында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ЛЭП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зарарлануына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(обрыв) һәм элемтә линияләренең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зарарлануына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, аз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гына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ныгытылган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, киң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форматлы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конструкцияләрнең һәм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манара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E90530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Авиация </w:t>
            </w:r>
            <w:proofErr w:type="spellStart"/>
            <w:r w:rsidRPr="001E69A3">
              <w:rPr>
                <w:sz w:val="28"/>
                <w:szCs w:val="28"/>
              </w:rPr>
              <w:t>транспортында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булган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1E69A3">
              <w:rPr>
                <w:sz w:val="28"/>
                <w:szCs w:val="28"/>
              </w:rPr>
              <w:t>аэропортлар</w:t>
            </w:r>
            <w:proofErr w:type="spellEnd"/>
            <w:r w:rsidRPr="001E69A3">
              <w:rPr>
                <w:sz w:val="28"/>
                <w:szCs w:val="28"/>
              </w:rPr>
              <w:t xml:space="preserve"> эшендә </w:t>
            </w:r>
            <w:proofErr w:type="spellStart"/>
            <w:r w:rsidRPr="001E69A3">
              <w:rPr>
                <w:sz w:val="28"/>
                <w:szCs w:val="28"/>
              </w:rPr>
              <w:t>хокук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бозулар</w:t>
            </w:r>
            <w:proofErr w:type="spellEnd"/>
            <w:r w:rsidRPr="001E69A3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1E69A3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Республика автомобиль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юлларында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юл-транспорт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һәлакәтләренә,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транспортта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авария хәлендәге хәлләргә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(һәлакәтләр)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E90530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Сулыкларның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ныгытылмаган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бозларына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034173" w:rsidRDefault="00E90530" w:rsidP="00034173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proofErr w:type="spellStart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>Биналар</w:t>
            </w:r>
            <w:proofErr w:type="spellEnd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 xml:space="preserve"> түбәләреннән һәм башка </w:t>
            </w:r>
            <w:proofErr w:type="spellStart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>авыш</w:t>
            </w:r>
            <w:proofErr w:type="spellEnd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 xml:space="preserve"> өслекләрдән кар һәм </w:t>
            </w:r>
            <w:proofErr w:type="spellStart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>боз</w:t>
            </w:r>
            <w:proofErr w:type="spellEnd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 xml:space="preserve"> төшләре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BD29D6" w:rsidRP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2025 елның 5 </w:t>
      </w:r>
      <w:proofErr w:type="spellStart"/>
      <w:r w:rsidRPr="00BD29D6">
        <w:rPr>
          <w:b/>
          <w:sz w:val="28"/>
          <w:szCs w:val="28"/>
        </w:rPr>
        <w:t>гыйнварына</w:t>
      </w:r>
      <w:proofErr w:type="spellEnd"/>
    </w:p>
    <w:p w:rsidR="00BD29D6" w:rsidRP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18 сәгатьтән 4 </w:t>
      </w:r>
      <w:proofErr w:type="spellStart"/>
      <w:r w:rsidRPr="00BD29D6">
        <w:rPr>
          <w:b/>
          <w:sz w:val="28"/>
          <w:szCs w:val="28"/>
        </w:rPr>
        <w:t>гыйнварда</w:t>
      </w:r>
      <w:proofErr w:type="spellEnd"/>
      <w:r w:rsidRPr="00BD29D6">
        <w:rPr>
          <w:b/>
          <w:sz w:val="28"/>
          <w:szCs w:val="28"/>
        </w:rPr>
        <w:t xml:space="preserve"> 2025 елның 5 </w:t>
      </w:r>
      <w:proofErr w:type="spellStart"/>
      <w:r w:rsidRPr="00BD29D6">
        <w:rPr>
          <w:b/>
          <w:sz w:val="28"/>
          <w:szCs w:val="28"/>
        </w:rPr>
        <w:t>гыйнварына</w:t>
      </w:r>
      <w:proofErr w:type="spellEnd"/>
      <w:r w:rsidRPr="00BD29D6">
        <w:rPr>
          <w:b/>
          <w:sz w:val="28"/>
          <w:szCs w:val="28"/>
        </w:rPr>
        <w:t xml:space="preserve"> кадәр</w:t>
      </w:r>
    </w:p>
    <w:p w:rsidR="00BD29D6" w:rsidRPr="00BD29D6" w:rsidRDefault="00BD29D6" w:rsidP="00BD29D6">
      <w:pPr>
        <w:snapToGrid w:val="0"/>
        <w:ind w:firstLine="709"/>
        <w:jc w:val="center"/>
        <w:rPr>
          <w:sz w:val="28"/>
          <w:szCs w:val="28"/>
        </w:rPr>
      </w:pPr>
      <w:r w:rsidRPr="00BD29D6">
        <w:rPr>
          <w:sz w:val="28"/>
          <w:szCs w:val="28"/>
        </w:rPr>
        <w:t>Болытлы.Кечкенә генә кар.Җил көньяк-көнбатыштан 6-11 м/</w:t>
      </w:r>
      <w:proofErr w:type="spellStart"/>
      <w:r w:rsidRPr="00BD29D6">
        <w:rPr>
          <w:sz w:val="28"/>
          <w:szCs w:val="28"/>
        </w:rPr>
        <w:t>с.Минималь</w:t>
      </w:r>
      <w:proofErr w:type="spellEnd"/>
      <w:r w:rsidRPr="00BD29D6">
        <w:rPr>
          <w:sz w:val="28"/>
          <w:szCs w:val="28"/>
        </w:rPr>
        <w:t xml:space="preserve"> температура төнлә -6..-8˚.Көндез </w:t>
      </w:r>
      <w:proofErr w:type="spellStart"/>
      <w:r w:rsidRPr="00BD29D6">
        <w:rPr>
          <w:sz w:val="28"/>
          <w:szCs w:val="28"/>
        </w:rPr>
        <w:t>максималь</w:t>
      </w:r>
      <w:proofErr w:type="spellEnd"/>
      <w:r w:rsidRPr="00BD29D6">
        <w:rPr>
          <w:sz w:val="28"/>
          <w:szCs w:val="28"/>
        </w:rPr>
        <w:t xml:space="preserve"> температура -3..-5˚.</w:t>
      </w:r>
    </w:p>
    <w:p w:rsidR="001C0B40" w:rsidRPr="00BD29D6" w:rsidRDefault="00BD29D6" w:rsidP="00BD29D6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BD29D6">
        <w:rPr>
          <w:sz w:val="28"/>
          <w:szCs w:val="28"/>
        </w:rPr>
        <w:t>Юлларда</w:t>
      </w:r>
      <w:proofErr w:type="spellEnd"/>
      <w:r w:rsidRPr="00BD29D6">
        <w:rPr>
          <w:sz w:val="28"/>
          <w:szCs w:val="28"/>
        </w:rPr>
        <w:t xml:space="preserve"> </w:t>
      </w:r>
      <w:proofErr w:type="spellStart"/>
      <w:r w:rsidRPr="00BD29D6">
        <w:rPr>
          <w:sz w:val="28"/>
          <w:szCs w:val="28"/>
        </w:rPr>
        <w:t>бозлавык</w:t>
      </w:r>
      <w:proofErr w:type="spellEnd"/>
      <w:r w:rsidRPr="00BD29D6">
        <w:rPr>
          <w:sz w:val="28"/>
          <w:szCs w:val="28"/>
        </w:rPr>
        <w:t xml:space="preserve"> көчле, </w:t>
      </w:r>
      <w:proofErr w:type="spellStart"/>
      <w:r w:rsidRPr="00BD29D6">
        <w:rPr>
          <w:sz w:val="28"/>
          <w:szCs w:val="28"/>
        </w:rPr>
        <w:t>урыны</w:t>
      </w:r>
      <w:proofErr w:type="spellEnd"/>
      <w:r w:rsidRPr="00BD29D6">
        <w:rPr>
          <w:sz w:val="28"/>
          <w:szCs w:val="28"/>
        </w:rPr>
        <w:t xml:space="preserve"> белән кар </w:t>
      </w:r>
      <w:proofErr w:type="spellStart"/>
      <w:r w:rsidRPr="00BD29D6">
        <w:rPr>
          <w:sz w:val="28"/>
          <w:szCs w:val="28"/>
        </w:rPr>
        <w:t>боткасы</w:t>
      </w:r>
      <w:proofErr w:type="spellEnd"/>
      <w:r w:rsidRPr="00BD29D6">
        <w:rPr>
          <w:sz w:val="28"/>
          <w:szCs w:val="28"/>
        </w:rPr>
        <w:t>.</w:t>
      </w:r>
    </w:p>
    <w:sectPr w:rsidR="001C0B40" w:rsidRPr="00BD29D6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7D" w:rsidRDefault="001A677D" w:rsidP="00057DBD">
      <w:r>
        <w:separator/>
      </w:r>
    </w:p>
  </w:endnote>
  <w:endnote w:type="continuationSeparator" w:id="1">
    <w:p w:rsidR="001A677D" w:rsidRDefault="001A6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7D" w:rsidRDefault="001A677D" w:rsidP="00057DBD">
      <w:r>
        <w:separator/>
      </w:r>
    </w:p>
  </w:footnote>
  <w:footnote w:type="continuationSeparator" w:id="1">
    <w:p w:rsidR="001A677D" w:rsidRDefault="001A6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F56BCC">
    <w:pPr>
      <w:pStyle w:val="a3"/>
      <w:spacing w:line="14" w:lineRule="auto"/>
      <w:ind w:left="0" w:firstLine="0"/>
      <w:jc w:val="left"/>
      <w:rPr>
        <w:sz w:val="20"/>
      </w:rPr>
    </w:pPr>
    <w:r w:rsidRPr="00F56B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100</cp:revision>
  <dcterms:created xsi:type="dcterms:W3CDTF">2024-08-19T12:58:00Z</dcterms:created>
  <dcterms:modified xsi:type="dcterms:W3CDTF">2025-01-04T12:25:00Z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